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7777777" w:rsidR="00823594" w:rsidRDefault="00823594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6451" wp14:editId="25ED7D40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BBD129F" w14:textId="77777777" w:rsidR="00967A31" w:rsidRDefault="00967A31" w:rsidP="00823594">
                            <w:pPr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8030C9" w14:textId="77777777" w:rsidR="00967A31" w:rsidRPr="00823594" w:rsidRDefault="00967A31" w:rsidP="00823594">
                            <w:pPr>
                              <w:pStyle w:val="BodyText"/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B9402D3" w14:textId="11928DF5" w:rsidR="00000711" w:rsidRPr="00823594" w:rsidRDefault="00000711" w:rsidP="00000711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23594">
                              <w:rPr>
                                <w:sz w:val="28"/>
                                <w:szCs w:val="28"/>
                              </w:rPr>
                              <w:t xml:space="preserve">Math: This week in math the students will begin learning about place value. We will learn how to name numbers </w:t>
                            </w:r>
                            <w:r w:rsidR="00AF74C6">
                              <w:rPr>
                                <w:sz w:val="28"/>
                                <w:szCs w:val="28"/>
                              </w:rPr>
                              <w:t>and write numbers</w:t>
                            </w:r>
                            <w:r w:rsidRPr="008235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6B42BC" w14:textId="77777777" w:rsidR="00967A31" w:rsidRPr="00823594" w:rsidRDefault="00967A31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5353535" w14:textId="39A31511" w:rsidR="0015347C" w:rsidRPr="0015347C" w:rsidRDefault="00967A31" w:rsidP="0015347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23594">
                              <w:rPr>
                                <w:sz w:val="28"/>
                                <w:szCs w:val="28"/>
                              </w:rPr>
                              <w:t>Reading: The students w</w:t>
                            </w:r>
                            <w:r w:rsidR="0015347C">
                              <w:rPr>
                                <w:sz w:val="28"/>
                                <w:szCs w:val="28"/>
                              </w:rPr>
                              <w:t>ill be starting lesson one.</w:t>
                            </w:r>
                            <w:r w:rsidR="00AF74C6">
                              <w:rPr>
                                <w:sz w:val="28"/>
                                <w:szCs w:val="28"/>
                              </w:rPr>
                              <w:t xml:space="preserve"> We will be reading the story </w:t>
                            </w:r>
                            <w:r w:rsidR="00AF74C6" w:rsidRPr="00AF74C6">
                              <w:rPr>
                                <w:sz w:val="28"/>
                                <w:szCs w:val="28"/>
                                <w:u w:val="single"/>
                              </w:rPr>
                              <w:t>A Fine, Fine School</w:t>
                            </w:r>
                            <w:r w:rsidR="00AF74C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15347C">
                              <w:rPr>
                                <w:sz w:val="28"/>
                                <w:szCs w:val="28"/>
                              </w:rPr>
                              <w:t xml:space="preserve"> We will focus on story structure while reading. We will also learn about using context clue.</w:t>
                            </w:r>
                          </w:p>
                          <w:p w14:paraId="1E240EDF" w14:textId="77777777" w:rsidR="0015347C" w:rsidRDefault="0015347C" w:rsidP="0015347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E6ACD4" w14:textId="54B0A8CC" w:rsidR="00967A31" w:rsidRPr="00AF74C6" w:rsidRDefault="0015347C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F74C6">
                              <w:rPr>
                                <w:sz w:val="28"/>
                                <w:szCs w:val="28"/>
                              </w:rPr>
                              <w:t>Spelling Pattern: VCCV pattern. No test this week.</w:t>
                            </w:r>
                            <w:r w:rsidR="00967A31" w:rsidRPr="00AF74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4B757A" w14:textId="77777777" w:rsidR="00967A31" w:rsidRPr="00AF74C6" w:rsidRDefault="00967A31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C571B3C" w14:textId="16D5268E" w:rsidR="00967A31" w:rsidRPr="00AF74C6" w:rsidRDefault="00AF74C6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F74C6">
                              <w:rPr>
                                <w:sz w:val="28"/>
                                <w:szCs w:val="28"/>
                              </w:rPr>
                              <w:t xml:space="preserve">Science: We will continue </w:t>
                            </w:r>
                            <w:r w:rsidRPr="00AF74C6">
                              <w:rPr>
                                <w:sz w:val="28"/>
                                <w:szCs w:val="28"/>
                              </w:rPr>
                              <w:t>our first topic in Science this week. In this topic, we will learn about the nature of science. This week we will investigate the kinds of questions scientists ask.</w:t>
                            </w:r>
                          </w:p>
                          <w:p w14:paraId="34BCD40B" w14:textId="77777777" w:rsidR="00967A31" w:rsidRPr="00823594" w:rsidRDefault="00967A31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2484378" w14:textId="10222A4E" w:rsidR="00967A31" w:rsidRPr="00345D3C" w:rsidRDefault="00967A31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23594">
                              <w:rPr>
                                <w:sz w:val="28"/>
                                <w:szCs w:val="28"/>
                              </w:rPr>
                              <w:t xml:space="preserve">Writing: The students will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 learning how to use evidence in their writing to support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951198C" w14:textId="77777777" w:rsidR="00967A31" w:rsidRDefault="00967A31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1" o:spid="_x0000_s1026" type="#_x0000_t202" style="position:absolute;margin-left:229.15pt;margin-top:389pt;width:337.7pt;height:366.9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" mv:complextextbox="1" filled="f" stroked="f">
                <v:textbox inset=",0,,0">
                  <w:txbxContent>
                    <w:p w14:paraId="2BBD129F" w14:textId="77777777" w:rsidR="00967A31" w:rsidRDefault="00967A31" w:rsidP="00823594">
                      <w:pPr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0F8030C9" w14:textId="77777777" w:rsidR="00967A31" w:rsidRPr="00823594" w:rsidRDefault="00967A31" w:rsidP="00823594">
                      <w:pPr>
                        <w:pStyle w:val="BodyText"/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6B9402D3" w14:textId="11928DF5" w:rsidR="00000711" w:rsidRPr="00823594" w:rsidRDefault="00000711" w:rsidP="00000711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823594">
                        <w:rPr>
                          <w:sz w:val="28"/>
                          <w:szCs w:val="28"/>
                        </w:rPr>
                        <w:t xml:space="preserve">Math: This week in math the students will begin learning about place value. We will learn how to name numbers </w:t>
                      </w:r>
                      <w:r w:rsidR="00AF74C6">
                        <w:rPr>
                          <w:sz w:val="28"/>
                          <w:szCs w:val="28"/>
                        </w:rPr>
                        <w:t>and write numbers</w:t>
                      </w:r>
                      <w:r w:rsidRPr="0082359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56B42BC" w14:textId="77777777" w:rsidR="00967A31" w:rsidRPr="00823594" w:rsidRDefault="00967A31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5353535" w14:textId="39A31511" w:rsidR="0015347C" w:rsidRPr="0015347C" w:rsidRDefault="00967A31" w:rsidP="0015347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823594">
                        <w:rPr>
                          <w:sz w:val="28"/>
                          <w:szCs w:val="28"/>
                        </w:rPr>
                        <w:t>Reading: The students w</w:t>
                      </w:r>
                      <w:r w:rsidR="0015347C">
                        <w:rPr>
                          <w:sz w:val="28"/>
                          <w:szCs w:val="28"/>
                        </w:rPr>
                        <w:t>ill be starting lesson one.</w:t>
                      </w:r>
                      <w:r w:rsidR="00AF74C6">
                        <w:rPr>
                          <w:sz w:val="28"/>
                          <w:szCs w:val="28"/>
                        </w:rPr>
                        <w:t xml:space="preserve"> We will be reading the story </w:t>
                      </w:r>
                      <w:r w:rsidR="00AF74C6" w:rsidRPr="00AF74C6">
                        <w:rPr>
                          <w:sz w:val="28"/>
                          <w:szCs w:val="28"/>
                          <w:u w:val="single"/>
                        </w:rPr>
                        <w:t>A Fine, Fine School</w:t>
                      </w:r>
                      <w:r w:rsidR="00AF74C6">
                        <w:rPr>
                          <w:sz w:val="28"/>
                          <w:szCs w:val="28"/>
                        </w:rPr>
                        <w:t>.</w:t>
                      </w:r>
                      <w:r w:rsidR="0015347C">
                        <w:rPr>
                          <w:sz w:val="28"/>
                          <w:szCs w:val="28"/>
                        </w:rPr>
                        <w:t xml:space="preserve"> We will focus on story structure while reading. We will also learn about using context clue.</w:t>
                      </w:r>
                    </w:p>
                    <w:p w14:paraId="1E240EDF" w14:textId="77777777" w:rsidR="0015347C" w:rsidRDefault="0015347C" w:rsidP="0015347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29E6ACD4" w14:textId="54B0A8CC" w:rsidR="00967A31" w:rsidRPr="00AF74C6" w:rsidRDefault="0015347C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F74C6">
                        <w:rPr>
                          <w:sz w:val="28"/>
                          <w:szCs w:val="28"/>
                        </w:rPr>
                        <w:t>Spelling Pattern: VCCV pattern. No test this week.</w:t>
                      </w:r>
                      <w:r w:rsidR="00967A31" w:rsidRPr="00AF74C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4B757A" w14:textId="77777777" w:rsidR="00967A31" w:rsidRPr="00AF74C6" w:rsidRDefault="00967A31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7C571B3C" w14:textId="16D5268E" w:rsidR="00967A31" w:rsidRPr="00AF74C6" w:rsidRDefault="00AF74C6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F74C6">
                        <w:rPr>
                          <w:sz w:val="28"/>
                          <w:szCs w:val="28"/>
                        </w:rPr>
                        <w:t xml:space="preserve">Science: We will continue </w:t>
                      </w:r>
                      <w:r w:rsidRPr="00AF74C6">
                        <w:rPr>
                          <w:sz w:val="28"/>
                          <w:szCs w:val="28"/>
                        </w:rPr>
                        <w:t>our first topic in Science this week. In this topic, we will learn about the nature of science. This week we will investigate the kinds of questions scientists ask.</w:t>
                      </w:r>
                    </w:p>
                    <w:p w14:paraId="34BCD40B" w14:textId="77777777" w:rsidR="00967A31" w:rsidRPr="00823594" w:rsidRDefault="00967A31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2484378" w14:textId="10222A4E" w:rsidR="00967A31" w:rsidRPr="00345D3C" w:rsidRDefault="00967A31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823594">
                        <w:rPr>
                          <w:sz w:val="28"/>
                          <w:szCs w:val="28"/>
                        </w:rPr>
                        <w:t xml:space="preserve">Writing: The students will </w:t>
                      </w:r>
                      <w:r>
                        <w:rPr>
                          <w:sz w:val="28"/>
                          <w:szCs w:val="28"/>
                        </w:rPr>
                        <w:t>be learning how to use evidence in their writing to support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7951198C" w14:textId="77777777" w:rsidR="00967A31" w:rsidRDefault="00967A3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C39D" wp14:editId="235F1CD4">
                <wp:simplePos x="0" y="0"/>
                <wp:positionH relativeFrom="page">
                  <wp:posOffset>533400</wp:posOffset>
                </wp:positionH>
                <wp:positionV relativeFrom="page">
                  <wp:posOffset>7390765</wp:posOffset>
                </wp:positionV>
                <wp:extent cx="2133600" cy="2209165"/>
                <wp:effectExtent l="0" t="0" r="0" b="635"/>
                <wp:wrapTight wrapText="bothSides">
                  <wp:wrapPolygon edited="0">
                    <wp:start x="257" y="0"/>
                    <wp:lineTo x="257" y="21358"/>
                    <wp:lineTo x="21086" y="21358"/>
                    <wp:lineTo x="21086" y="0"/>
                    <wp:lineTo x="257" y="0"/>
                  </wp:wrapPolygon>
                </wp:wrapTight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967A31" w:rsidRPr="00823594" w:rsidRDefault="00967A31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04F2CB81" w14:textId="77777777" w:rsidR="00000711" w:rsidRPr="00823594" w:rsidRDefault="00000711" w:rsidP="00000711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 w:rsidRPr="00823594">
                              <w:rPr>
                                <w:color w:val="000090"/>
                                <w:sz w:val="24"/>
                              </w:rPr>
                              <w:t>Name one of the class rules and explain why it is important to follow it.</w:t>
                            </w:r>
                          </w:p>
                          <w:p w14:paraId="7175CEFB" w14:textId="77777777" w:rsidR="00000711" w:rsidRPr="00823594" w:rsidRDefault="00000711" w:rsidP="00000711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 w:rsidRPr="00823594">
                              <w:rPr>
                                <w:color w:val="000090"/>
                                <w:sz w:val="24"/>
                              </w:rPr>
                              <w:t>What is one strategy that good readers use?</w:t>
                            </w:r>
                          </w:p>
                          <w:p w14:paraId="6E845FBF" w14:textId="77777777" w:rsidR="00967A31" w:rsidRDefault="00967A31" w:rsidP="00823594">
                            <w:pPr>
                              <w:pStyle w:val="BodyText2"/>
                            </w:pPr>
                          </w:p>
                          <w:p w14:paraId="675A16E6" w14:textId="77777777" w:rsidR="00967A31" w:rsidRDefault="00967A31" w:rsidP="00823594">
                            <w:pPr>
                              <w:pStyle w:val="BodyText2"/>
                            </w:pPr>
                          </w:p>
                          <w:p w14:paraId="062D60C8" w14:textId="77777777" w:rsidR="00967A31" w:rsidRPr="00301FC9" w:rsidRDefault="00967A31" w:rsidP="00823594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7" o:spid="_x0000_s1027" type="#_x0000_t202" style="position:absolute;margin-left:42pt;margin-top:581.95pt;width:168pt;height:173.9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" mv:complextextbox="1" filled="f" stroked="f">
                <v:textbox inset=",0,,0">
                  <w:txbxContent>
                    <w:p w14:paraId="48DF26BB" w14:textId="77777777" w:rsidR="00967A31" w:rsidRPr="00823594" w:rsidRDefault="00967A31" w:rsidP="00823594">
                      <w:pPr>
                        <w:pStyle w:val="BodyText2"/>
                        <w:jc w:val="center"/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  <w:t>Ask Your Child…</w:t>
                      </w:r>
                    </w:p>
                    <w:p w14:paraId="04F2CB81" w14:textId="77777777" w:rsidR="00000711" w:rsidRPr="00823594" w:rsidRDefault="00000711" w:rsidP="00000711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 w:rsidRPr="00823594">
                        <w:rPr>
                          <w:color w:val="000090"/>
                          <w:sz w:val="24"/>
                        </w:rPr>
                        <w:t>Name one of the class rules and explain why it is important to follow it.</w:t>
                      </w:r>
                    </w:p>
                    <w:p w14:paraId="7175CEFB" w14:textId="77777777" w:rsidR="00000711" w:rsidRPr="00823594" w:rsidRDefault="00000711" w:rsidP="00000711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 w:rsidRPr="00823594">
                        <w:rPr>
                          <w:color w:val="000090"/>
                          <w:sz w:val="24"/>
                        </w:rPr>
                        <w:t>What is one strategy that good readers use?</w:t>
                      </w:r>
                    </w:p>
                    <w:p w14:paraId="6E845FBF" w14:textId="77777777" w:rsidR="00967A31" w:rsidRDefault="00967A31" w:rsidP="00823594">
                      <w:pPr>
                        <w:pStyle w:val="BodyText2"/>
                      </w:pPr>
                    </w:p>
                    <w:p w14:paraId="675A16E6" w14:textId="77777777" w:rsidR="00967A31" w:rsidRDefault="00967A31" w:rsidP="00823594">
                      <w:pPr>
                        <w:pStyle w:val="BodyText2"/>
                      </w:pPr>
                    </w:p>
                    <w:p w14:paraId="062D60C8" w14:textId="77777777" w:rsidR="00967A31" w:rsidRPr="00301FC9" w:rsidRDefault="00967A31" w:rsidP="00823594">
                      <w:pPr>
                        <w:pStyle w:val="BodyText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6AC7937">
                <wp:simplePos x="0" y="0"/>
                <wp:positionH relativeFrom="page">
                  <wp:posOffset>532765</wp:posOffset>
                </wp:positionH>
                <wp:positionV relativeFrom="page">
                  <wp:posOffset>5664200</wp:posOffset>
                </wp:positionV>
                <wp:extent cx="2233295" cy="1460500"/>
                <wp:effectExtent l="0" t="0" r="0" b="12700"/>
                <wp:wrapTight wrapText="bothSides">
                  <wp:wrapPolygon edited="0">
                    <wp:start x="246" y="0"/>
                    <wp:lineTo x="246" y="21412"/>
                    <wp:lineTo x="21127" y="21412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306ACF" w14:textId="34D12376" w:rsidR="00967A31" w:rsidRPr="00823594" w:rsidRDefault="00967A31" w:rsidP="00823594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 w:rsidRPr="00823594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</w:t>
                            </w:r>
                            <w:r w:rsidR="00AF74C6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 xml:space="preserve">pen House: </w:t>
                            </w:r>
                            <w:r w:rsidR="00AF74C6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Date To Be Announced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1.95pt;margin-top:446pt;width:175.85pt;height:11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" mv:complextextbox="1" o:allowincell="f" filled="f" stroked="f">
                <v:textbox inset=",0,,0">
                  <w:txbxContent>
                    <w:p w14:paraId="48306ACF" w14:textId="34D12376" w:rsidR="00967A31" w:rsidRPr="00823594" w:rsidRDefault="00967A31" w:rsidP="00823594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 w:rsidRPr="00823594">
                        <w:rPr>
                          <w:color w:val="31B6FD" w:themeColor="accent1"/>
                          <w:sz w:val="28"/>
                          <w:szCs w:val="28"/>
                        </w:rPr>
                        <w:t>O</w:t>
                      </w:r>
                      <w:r w:rsidR="00AF74C6">
                        <w:rPr>
                          <w:color w:val="31B6FD" w:themeColor="accent1"/>
                          <w:sz w:val="28"/>
                          <w:szCs w:val="28"/>
                        </w:rPr>
                        <w:t xml:space="preserve">pen House: </w:t>
                      </w:r>
                      <w:r w:rsidR="00AF74C6">
                        <w:rPr>
                          <w:color w:val="31B6FD" w:themeColor="accent1"/>
                          <w:sz w:val="28"/>
                          <w:szCs w:val="28"/>
                        </w:rPr>
                        <w:t>Date To Be Announced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3BC5870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967A31" w:rsidRPr="00823594" w:rsidRDefault="00967A31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967A31" w:rsidRPr="00823594" w:rsidRDefault="00967A31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2E8EF40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C92B2A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320BD5EA" w:rsidR="00967A31" w:rsidRPr="00823594" w:rsidRDefault="00967A31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eptember </w:t>
                            </w:r>
                            <w:r w:rsidR="00AF74C6">
                              <w:rPr>
                                <w:sz w:val="32"/>
                                <w:szCs w:val="32"/>
                              </w:rPr>
                              <w:t xml:space="preserve">5, </w:t>
                            </w:r>
                            <w:r w:rsidR="00AF74C6">
                              <w:rPr>
                                <w:sz w:val="32"/>
                                <w:szCs w:val="32"/>
                              </w:rPr>
                              <w:t>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320BD5EA" w:rsidR="00967A31" w:rsidRPr="00823594" w:rsidRDefault="00967A31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 w:rsidRPr="00823594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eptember </w:t>
                      </w:r>
                      <w:r w:rsidR="00AF74C6">
                        <w:rPr>
                          <w:sz w:val="32"/>
                          <w:szCs w:val="32"/>
                        </w:rPr>
                        <w:t xml:space="preserve">5, </w:t>
                      </w:r>
                      <w:r w:rsidR="00AF74C6">
                        <w:rPr>
                          <w:sz w:val="32"/>
                          <w:szCs w:val="32"/>
                        </w:rPr>
                        <w:t>2016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416712A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72326A42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967A31" w:rsidRPr="00301FC9" w:rsidRDefault="00967A31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967A31" w:rsidRPr="00301FC9" w:rsidRDefault="00967A31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967A31" w:rsidRPr="00301FC9" w:rsidRDefault="00967A31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967A31" w:rsidRPr="00301FC9" w:rsidRDefault="00967A31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6B4AB" w14:textId="77777777" w:rsidR="00A31DBC" w:rsidRDefault="00A31DBC">
      <w:r>
        <w:separator/>
      </w:r>
    </w:p>
  </w:endnote>
  <w:endnote w:type="continuationSeparator" w:id="0">
    <w:p w14:paraId="3B8CC01D" w14:textId="77777777" w:rsidR="00A31DBC" w:rsidRDefault="00A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967A31" w:rsidRDefault="00967A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C6224" w14:textId="77777777" w:rsidR="00A31DBC" w:rsidRDefault="00A31DBC">
      <w:r>
        <w:separator/>
      </w:r>
    </w:p>
  </w:footnote>
  <w:footnote w:type="continuationSeparator" w:id="0">
    <w:p w14:paraId="3A69D3FB" w14:textId="77777777" w:rsidR="00A31DBC" w:rsidRDefault="00A31D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967A31" w:rsidRDefault="00967A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967A31" w:rsidRDefault="00967A3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967A31" w:rsidRDefault="00967A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3"/>
  </w:num>
  <w:num w:numId="15">
    <w:abstractNumId w:val="20"/>
  </w:num>
  <w:num w:numId="16">
    <w:abstractNumId w:val="17"/>
  </w:num>
  <w:num w:numId="17">
    <w:abstractNumId w:val="11"/>
  </w:num>
  <w:num w:numId="18">
    <w:abstractNumId w:val="12"/>
  </w:num>
  <w:num w:numId="19">
    <w:abstractNumId w:val="1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15347C"/>
    <w:rsid w:val="00190DEF"/>
    <w:rsid w:val="00301209"/>
    <w:rsid w:val="00345D3C"/>
    <w:rsid w:val="0036039B"/>
    <w:rsid w:val="003B4586"/>
    <w:rsid w:val="00486FDD"/>
    <w:rsid w:val="004B2B61"/>
    <w:rsid w:val="004D2F2D"/>
    <w:rsid w:val="004D4313"/>
    <w:rsid w:val="005B3F07"/>
    <w:rsid w:val="00732AA0"/>
    <w:rsid w:val="007D061C"/>
    <w:rsid w:val="008223A4"/>
    <w:rsid w:val="00823594"/>
    <w:rsid w:val="008C5D46"/>
    <w:rsid w:val="008D4BC4"/>
    <w:rsid w:val="00967A31"/>
    <w:rsid w:val="009D4261"/>
    <w:rsid w:val="009F0DD7"/>
    <w:rsid w:val="00A31DBC"/>
    <w:rsid w:val="00AF74C6"/>
    <w:rsid w:val="00B81F4E"/>
    <w:rsid w:val="00C94DDB"/>
    <w:rsid w:val="00C97488"/>
    <w:rsid w:val="00CE39DA"/>
    <w:rsid w:val="00D37449"/>
    <w:rsid w:val="00EC4BD5"/>
    <w:rsid w:val="00F722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3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2016-09-01T18:02:00Z</cp:lastPrinted>
  <dcterms:created xsi:type="dcterms:W3CDTF">2016-09-01T18:03:00Z</dcterms:created>
  <dcterms:modified xsi:type="dcterms:W3CDTF">2016-09-01T18:03:00Z</dcterms:modified>
  <cp:category/>
</cp:coreProperties>
</file>